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713DA" w14:textId="260CA050" w:rsidR="00665014" w:rsidRPr="00E60949" w:rsidRDefault="00665014" w:rsidP="00665014">
      <w:pPr>
        <w:jc w:val="right"/>
        <w:rPr>
          <w:rFonts w:ascii="Calibri" w:hAnsi="Calibri" w:cs="Calibri"/>
          <w:b/>
          <w:bCs/>
        </w:rPr>
      </w:pPr>
      <w:r w:rsidRPr="00E60949">
        <w:rPr>
          <w:rFonts w:ascii="Calibri" w:eastAsia="Calibri" w:hAnsi="Calibri" w:cs="Calibri"/>
          <w:b/>
          <w:bCs/>
          <w:color w:val="000000" w:themeColor="text1"/>
        </w:rPr>
        <w:t>PRILOGA D/</w:t>
      </w:r>
      <w:r w:rsidR="00E60949">
        <w:rPr>
          <w:rFonts w:ascii="Calibri" w:eastAsia="Calibri" w:hAnsi="Calibri" w:cs="Calibri"/>
          <w:b/>
          <w:bCs/>
          <w:color w:val="000000" w:themeColor="text1"/>
        </w:rPr>
        <w:t>10</w:t>
      </w:r>
    </w:p>
    <w:p w14:paraId="01AF4290" w14:textId="77777777" w:rsidR="00665014" w:rsidRDefault="00665014">
      <w:pPr>
        <w:rPr>
          <w:rFonts w:eastAsia="Calibri"/>
          <w:color w:val="000000" w:themeColor="text1"/>
        </w:rPr>
      </w:pPr>
    </w:p>
    <w:p w14:paraId="7F196F9A" w14:textId="77777777" w:rsidR="00665014" w:rsidRDefault="00665014">
      <w:pPr>
        <w:rPr>
          <w:rFonts w:eastAsia="Calibri"/>
          <w:color w:val="000000" w:themeColor="text1"/>
        </w:rPr>
      </w:pPr>
    </w:p>
    <w:p w14:paraId="29312EEF" w14:textId="77777777" w:rsidR="0022345E" w:rsidRDefault="0022345E" w:rsidP="00D64A0B">
      <w:pPr>
        <w:pStyle w:val="Brezrazmikov"/>
        <w:jc w:val="center"/>
        <w:rPr>
          <w:rFonts w:ascii="Calibri" w:hAnsi="Calibri" w:cs="Calibri"/>
          <w:b/>
          <w:bCs/>
        </w:rPr>
      </w:pPr>
    </w:p>
    <w:p w14:paraId="3885367B" w14:textId="77777777" w:rsidR="00B41811" w:rsidRDefault="00B41811" w:rsidP="00D64A0B">
      <w:pPr>
        <w:pStyle w:val="Brezrazmikov"/>
        <w:jc w:val="center"/>
        <w:rPr>
          <w:rFonts w:ascii="Calibri" w:hAnsi="Calibri" w:cs="Calibri"/>
          <w:b/>
          <w:bCs/>
        </w:rPr>
      </w:pPr>
    </w:p>
    <w:p w14:paraId="6E3AD932" w14:textId="70B05A4D" w:rsidR="00306799" w:rsidRDefault="00B41811" w:rsidP="00D64A0B">
      <w:pPr>
        <w:pStyle w:val="Brezrazmikov"/>
        <w:jc w:val="center"/>
        <w:rPr>
          <w:rFonts w:ascii="Calibri" w:hAnsi="Calibri" w:cs="Calibri"/>
          <w:b/>
          <w:bCs/>
        </w:rPr>
      </w:pPr>
      <w:r w:rsidRPr="00E82B96">
        <w:rPr>
          <w:rFonts w:ascii="Calibri" w:hAnsi="Calibri" w:cs="Calibri"/>
          <w:b/>
          <w:bCs/>
        </w:rPr>
        <w:t>Lastna izjava ponudnika</w:t>
      </w:r>
    </w:p>
    <w:p w14:paraId="0763D5EA" w14:textId="77777777" w:rsidR="00B41811" w:rsidRPr="00D64A0B" w:rsidRDefault="00B41811" w:rsidP="00D64A0B">
      <w:pPr>
        <w:pStyle w:val="Brezrazmikov"/>
        <w:jc w:val="center"/>
        <w:rPr>
          <w:rFonts w:ascii="Calibri" w:hAnsi="Calibri" w:cs="Calibri"/>
        </w:rPr>
      </w:pPr>
    </w:p>
    <w:p w14:paraId="62AB3B3D" w14:textId="7E35CAC1" w:rsidR="00306799" w:rsidRPr="00C61910" w:rsidRDefault="00306799" w:rsidP="00D64A0B">
      <w:pPr>
        <w:pStyle w:val="Brezrazmikov"/>
        <w:jc w:val="center"/>
        <w:rPr>
          <w:rFonts w:ascii="Calibri" w:hAnsi="Calibri" w:cs="Calibri"/>
          <w:b/>
          <w:bCs/>
        </w:rPr>
      </w:pPr>
      <w:r w:rsidRPr="00C61910">
        <w:rPr>
          <w:rFonts w:ascii="Calibri" w:hAnsi="Calibri" w:cs="Calibri"/>
          <w:b/>
          <w:bCs/>
        </w:rPr>
        <w:t xml:space="preserve">(v skladu s podtočko </w:t>
      </w:r>
      <w:r w:rsidR="00B41811" w:rsidRPr="00C61910">
        <w:rPr>
          <w:rFonts w:ascii="Calibri" w:hAnsi="Calibri" w:cs="Calibri"/>
          <w:b/>
          <w:bCs/>
        </w:rPr>
        <w:t>10</w:t>
      </w:r>
      <w:r w:rsidRPr="00C61910">
        <w:rPr>
          <w:rFonts w:ascii="Calibri" w:hAnsi="Calibri" w:cs="Calibri"/>
          <w:b/>
          <w:bCs/>
        </w:rPr>
        <w:t xml:space="preserve">, točke </w:t>
      </w:r>
      <w:r w:rsidR="00D64A0B" w:rsidRPr="00C61910">
        <w:rPr>
          <w:rFonts w:ascii="Calibri" w:hAnsi="Calibri" w:cs="Calibri"/>
          <w:b/>
          <w:bCs/>
        </w:rPr>
        <w:t>23</w:t>
      </w:r>
      <w:r w:rsidRPr="00C61910">
        <w:rPr>
          <w:rFonts w:ascii="Calibri" w:hAnsi="Calibri" w:cs="Calibri"/>
          <w:b/>
          <w:bCs/>
        </w:rPr>
        <w:t xml:space="preserve"> dokumentacije JN)</w:t>
      </w:r>
    </w:p>
    <w:p w14:paraId="320311BB" w14:textId="77777777" w:rsidR="00665014" w:rsidRDefault="00665014" w:rsidP="00D64A0B">
      <w:pPr>
        <w:jc w:val="center"/>
        <w:rPr>
          <w:rFonts w:eastAsia="Calibri"/>
          <w:color w:val="000000" w:themeColor="text1"/>
        </w:rPr>
      </w:pPr>
    </w:p>
    <w:p w14:paraId="1F229F92" w14:textId="77777777" w:rsidR="00E744C0" w:rsidRDefault="00E744C0" w:rsidP="00E744C0">
      <w:pPr>
        <w:autoSpaceDE w:val="0"/>
        <w:autoSpaceDN w:val="0"/>
        <w:adjustRightInd w:val="0"/>
        <w:jc w:val="both"/>
        <w:rPr>
          <w:rFonts w:eastAsia="Calibri"/>
          <w:color w:val="000000" w:themeColor="text1"/>
        </w:rPr>
      </w:pPr>
    </w:p>
    <w:p w14:paraId="3E50B110" w14:textId="77777777" w:rsidR="00E744C0" w:rsidRDefault="00E744C0" w:rsidP="00E744C0">
      <w:pPr>
        <w:autoSpaceDE w:val="0"/>
        <w:autoSpaceDN w:val="0"/>
        <w:adjustRightInd w:val="0"/>
        <w:jc w:val="both"/>
        <w:rPr>
          <w:rFonts w:eastAsia="Calibri"/>
          <w:color w:val="000000" w:themeColor="text1"/>
        </w:rPr>
      </w:pPr>
    </w:p>
    <w:p w14:paraId="1A21E4AA" w14:textId="7B13F1D0" w:rsidR="00031763" w:rsidRPr="00E877D4" w:rsidRDefault="00E877D4" w:rsidP="00031763">
      <w:pPr>
        <w:pStyle w:val="Brezrazmikov"/>
        <w:jc w:val="both"/>
        <w:rPr>
          <w:rFonts w:ascii="Calibri" w:hAnsi="Calibri" w:cs="Calibri"/>
        </w:rPr>
      </w:pPr>
      <w:r w:rsidRPr="00E877D4">
        <w:rPr>
          <w:rFonts w:ascii="Calibri" w:hAnsi="Calibri" w:cs="Calibri"/>
        </w:rPr>
        <w:t xml:space="preserve">Ponudnik </w:t>
      </w:r>
      <w:r w:rsidR="00B41811">
        <w:rPr>
          <w:rFonts w:ascii="Calibri" w:hAnsi="Calibri" w:cs="Calibri"/>
        </w:rPr>
        <w:t>izjavljam, da bom</w:t>
      </w:r>
      <w:r w:rsidRPr="00E877D4">
        <w:rPr>
          <w:rFonts w:ascii="Calibri" w:hAnsi="Calibri" w:cs="Calibri"/>
        </w:rPr>
        <w:t xml:space="preserve"> fizično, sam oz. s člani konzorcija, izve</w:t>
      </w:r>
      <w:r w:rsidR="00B41811">
        <w:rPr>
          <w:rFonts w:ascii="Calibri" w:hAnsi="Calibri" w:cs="Calibri"/>
        </w:rPr>
        <w:t>del</w:t>
      </w:r>
      <w:r w:rsidRPr="00E877D4">
        <w:rPr>
          <w:rFonts w:ascii="Calibri" w:hAnsi="Calibri" w:cs="Calibri"/>
        </w:rPr>
        <w:t xml:space="preserve"> predmet tega javnega naročila  (dobava opreme, ki </w:t>
      </w:r>
      <w:r w:rsidR="00031763">
        <w:rPr>
          <w:rFonts w:ascii="Calibri" w:hAnsi="Calibri" w:cs="Calibri"/>
        </w:rPr>
        <w:t>jo ponujamo</w:t>
      </w:r>
      <w:r w:rsidRPr="00E877D4">
        <w:rPr>
          <w:rFonts w:ascii="Calibri" w:hAnsi="Calibri" w:cs="Calibri"/>
        </w:rPr>
        <w:t xml:space="preserve">, ter izvedba del) v višini 50 % vrednosti celotne ponudbe. </w:t>
      </w:r>
      <w:r w:rsidR="00964580">
        <w:rPr>
          <w:rFonts w:ascii="Calibri" w:hAnsi="Calibri" w:cs="Calibri"/>
        </w:rPr>
        <w:t>Kot p</w:t>
      </w:r>
      <w:r w:rsidR="00031763" w:rsidRPr="00E877D4">
        <w:rPr>
          <w:rFonts w:ascii="Calibri" w:hAnsi="Calibri" w:cs="Calibri"/>
        </w:rPr>
        <w:t xml:space="preserve">onudnik (oz. vodilni član v primeru skupne ponudbe ali konzorcija) </w:t>
      </w:r>
      <w:r w:rsidR="00964580">
        <w:rPr>
          <w:rFonts w:ascii="Calibri" w:hAnsi="Calibri" w:cs="Calibri"/>
        </w:rPr>
        <w:t>bomo</w:t>
      </w:r>
      <w:r w:rsidR="00031763" w:rsidRPr="00E877D4">
        <w:rPr>
          <w:rFonts w:ascii="Calibri" w:hAnsi="Calibri" w:cs="Calibri"/>
        </w:rPr>
        <w:t xml:space="preserve"> dejanski izvajalec del za </w:t>
      </w:r>
      <w:r w:rsidR="00964580">
        <w:rPr>
          <w:rFonts w:ascii="Calibri" w:hAnsi="Calibri" w:cs="Calibri"/>
        </w:rPr>
        <w:t>naslednja</w:t>
      </w:r>
      <w:r w:rsidR="00031763" w:rsidRPr="00E877D4">
        <w:rPr>
          <w:rFonts w:ascii="Calibri" w:hAnsi="Calibri" w:cs="Calibri"/>
        </w:rPr>
        <w:t xml:space="preserve"> celotna tehnična sklopa </w:t>
      </w:r>
      <w:r w:rsidR="00031763" w:rsidRPr="00964580">
        <w:rPr>
          <w:rFonts w:ascii="Calibri" w:hAnsi="Calibri" w:cs="Calibri"/>
          <w:i/>
          <w:iCs/>
        </w:rPr>
        <w:t>(</w:t>
      </w:r>
      <w:r w:rsidR="00964580" w:rsidRPr="00964580">
        <w:rPr>
          <w:rFonts w:ascii="Calibri" w:hAnsi="Calibri" w:cs="Calibri"/>
          <w:i/>
          <w:iCs/>
        </w:rPr>
        <w:t>ustrezno obkrožite)</w:t>
      </w:r>
      <w:r w:rsidR="00964580">
        <w:rPr>
          <w:rFonts w:ascii="Calibri" w:hAnsi="Calibri" w:cs="Calibri"/>
        </w:rPr>
        <w:t>:</w:t>
      </w:r>
      <w:r w:rsidR="00031763" w:rsidRPr="00E877D4">
        <w:rPr>
          <w:rFonts w:ascii="Calibri" w:hAnsi="Calibri" w:cs="Calibri"/>
        </w:rPr>
        <w:t xml:space="preserve"> </w:t>
      </w:r>
    </w:p>
    <w:p w14:paraId="396907E5" w14:textId="6C026525" w:rsidR="00031763" w:rsidRPr="00E877D4" w:rsidRDefault="00031763" w:rsidP="00031763">
      <w:pPr>
        <w:pStyle w:val="Brezrazmikov"/>
        <w:jc w:val="both"/>
        <w:rPr>
          <w:rFonts w:ascii="Calibri" w:hAnsi="Calibri" w:cs="Calibri"/>
        </w:rPr>
      </w:pPr>
      <w:r w:rsidRPr="00E877D4">
        <w:rPr>
          <w:rFonts w:ascii="Calibri" w:hAnsi="Calibri" w:cs="Calibri"/>
        </w:rPr>
        <w:t>-</w:t>
      </w:r>
      <w:r w:rsidRPr="00E877D4">
        <w:rPr>
          <w:rFonts w:ascii="Calibri" w:hAnsi="Calibri" w:cs="Calibri"/>
        </w:rPr>
        <w:tab/>
        <w:t>primarna oprema,</w:t>
      </w:r>
    </w:p>
    <w:p w14:paraId="0D60A8C6" w14:textId="77777777" w:rsidR="00031763" w:rsidRPr="00E877D4" w:rsidRDefault="00031763" w:rsidP="00031763">
      <w:pPr>
        <w:pStyle w:val="Brezrazmikov"/>
        <w:jc w:val="both"/>
        <w:rPr>
          <w:rFonts w:ascii="Calibri" w:hAnsi="Calibri" w:cs="Calibri"/>
        </w:rPr>
      </w:pPr>
      <w:r w:rsidRPr="00E877D4">
        <w:rPr>
          <w:rFonts w:ascii="Calibri" w:hAnsi="Calibri" w:cs="Calibri"/>
        </w:rPr>
        <w:t>-</w:t>
      </w:r>
      <w:r w:rsidRPr="00E877D4">
        <w:rPr>
          <w:rFonts w:ascii="Calibri" w:hAnsi="Calibri" w:cs="Calibri"/>
        </w:rPr>
        <w:tab/>
        <w:t>SN celice,</w:t>
      </w:r>
    </w:p>
    <w:p w14:paraId="50375978" w14:textId="77777777" w:rsidR="00031763" w:rsidRPr="00E877D4" w:rsidRDefault="00031763" w:rsidP="00031763">
      <w:pPr>
        <w:pStyle w:val="Brezrazmikov"/>
        <w:jc w:val="both"/>
        <w:rPr>
          <w:rFonts w:ascii="Calibri" w:hAnsi="Calibri" w:cs="Calibri"/>
        </w:rPr>
      </w:pPr>
      <w:r w:rsidRPr="00E877D4">
        <w:rPr>
          <w:rFonts w:ascii="Calibri" w:hAnsi="Calibri" w:cs="Calibri"/>
        </w:rPr>
        <w:t>-</w:t>
      </w:r>
      <w:r w:rsidRPr="00E877D4">
        <w:rPr>
          <w:rFonts w:ascii="Calibri" w:hAnsi="Calibri" w:cs="Calibri"/>
        </w:rPr>
        <w:tab/>
        <w:t>sekundarna oprema,</w:t>
      </w:r>
    </w:p>
    <w:p w14:paraId="76702A81" w14:textId="77777777" w:rsidR="00031763" w:rsidRPr="00E877D4" w:rsidRDefault="00031763" w:rsidP="00031763">
      <w:pPr>
        <w:pStyle w:val="Brezrazmikov"/>
        <w:jc w:val="both"/>
        <w:rPr>
          <w:rFonts w:ascii="Calibri" w:hAnsi="Calibri" w:cs="Calibri"/>
        </w:rPr>
      </w:pPr>
      <w:r w:rsidRPr="00E877D4">
        <w:rPr>
          <w:rFonts w:ascii="Calibri" w:hAnsi="Calibri" w:cs="Calibri"/>
        </w:rPr>
        <w:t>-</w:t>
      </w:r>
      <w:r w:rsidRPr="00E877D4">
        <w:rPr>
          <w:rFonts w:ascii="Calibri" w:hAnsi="Calibri" w:cs="Calibri"/>
        </w:rPr>
        <w:tab/>
        <w:t>gradbena dela.</w:t>
      </w:r>
    </w:p>
    <w:p w14:paraId="627175F2" w14:textId="481B95DE" w:rsidR="00031763" w:rsidRDefault="00031763" w:rsidP="00E877D4">
      <w:pPr>
        <w:pStyle w:val="Brezrazmikov"/>
        <w:jc w:val="both"/>
        <w:rPr>
          <w:rFonts w:ascii="Calibri" w:hAnsi="Calibri" w:cs="Calibri"/>
        </w:rPr>
      </w:pPr>
    </w:p>
    <w:p w14:paraId="24CA20FB" w14:textId="26B56C62" w:rsidR="00031763" w:rsidRPr="006803DC" w:rsidRDefault="0029321C" w:rsidP="00E877D4">
      <w:pPr>
        <w:pStyle w:val="Brezrazmikov"/>
        <w:jc w:val="both"/>
        <w:rPr>
          <w:rFonts w:ascii="Calibri" w:hAnsi="Calibri" w:cs="Calibri"/>
          <w:i/>
          <w:iCs/>
        </w:rPr>
      </w:pPr>
      <w:r w:rsidRPr="006803DC">
        <w:rPr>
          <w:rFonts w:ascii="Calibri" w:hAnsi="Calibri" w:cs="Calibri"/>
          <w:i/>
          <w:iCs/>
        </w:rPr>
        <w:t>(velja, če ima ponudnik nominiranega podizvajalca)</w:t>
      </w:r>
    </w:p>
    <w:p w14:paraId="014718A3" w14:textId="37B8238A" w:rsidR="00E877D4" w:rsidRPr="00E877D4" w:rsidRDefault="006803DC" w:rsidP="00E877D4">
      <w:pPr>
        <w:pStyle w:val="Brezrazmikov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Ker</w:t>
      </w:r>
      <w:r w:rsidR="00E877D4" w:rsidRPr="00E877D4">
        <w:rPr>
          <w:rFonts w:ascii="Calibri" w:hAnsi="Calibri" w:cs="Calibri"/>
        </w:rPr>
        <w:t xml:space="preserve"> </w:t>
      </w:r>
      <w:r w:rsidR="00031763">
        <w:rPr>
          <w:rFonts w:ascii="Calibri" w:hAnsi="Calibri" w:cs="Calibri"/>
        </w:rPr>
        <w:t xml:space="preserve">bomo </w:t>
      </w:r>
      <w:r w:rsidR="00E877D4" w:rsidRPr="00E877D4">
        <w:rPr>
          <w:rFonts w:ascii="Calibri" w:hAnsi="Calibri" w:cs="Calibri"/>
        </w:rPr>
        <w:t>za preostalih 50 % vrednosti del iz ponudbe nominira</w:t>
      </w:r>
      <w:r w:rsidR="00031763">
        <w:rPr>
          <w:rFonts w:ascii="Calibri" w:hAnsi="Calibri" w:cs="Calibri"/>
        </w:rPr>
        <w:t>li</w:t>
      </w:r>
      <w:r w:rsidR="00E877D4" w:rsidRPr="00E877D4">
        <w:rPr>
          <w:rFonts w:ascii="Calibri" w:hAnsi="Calibri" w:cs="Calibri"/>
        </w:rPr>
        <w:t xml:space="preserve"> podizvajalca</w:t>
      </w:r>
      <w:r w:rsidR="000B52AD">
        <w:rPr>
          <w:rFonts w:ascii="Calibri" w:hAnsi="Calibri" w:cs="Calibri"/>
        </w:rPr>
        <w:t>(e)</w:t>
      </w:r>
      <w:r w:rsidR="00E877D4" w:rsidRPr="00E877D4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podizvajalec</w:t>
      </w:r>
      <w:r w:rsidR="00770351">
        <w:rPr>
          <w:rFonts w:ascii="Calibri" w:hAnsi="Calibri" w:cs="Calibri"/>
        </w:rPr>
        <w:t>(ci)</w:t>
      </w:r>
      <w:r>
        <w:rPr>
          <w:rFonts w:ascii="Calibri" w:hAnsi="Calibri" w:cs="Calibri"/>
        </w:rPr>
        <w:t xml:space="preserve"> </w:t>
      </w:r>
      <w:r w:rsidR="00E877D4" w:rsidRPr="00E877D4">
        <w:rPr>
          <w:rFonts w:ascii="Calibri" w:hAnsi="Calibri" w:cs="Calibri"/>
        </w:rPr>
        <w:t>izpolnj</w:t>
      </w:r>
      <w:r w:rsidR="00A37683">
        <w:rPr>
          <w:rFonts w:ascii="Calibri" w:hAnsi="Calibri" w:cs="Calibri"/>
        </w:rPr>
        <w:t>uje</w:t>
      </w:r>
      <w:r w:rsidR="00770351">
        <w:rPr>
          <w:rFonts w:ascii="Calibri" w:hAnsi="Calibri" w:cs="Calibri"/>
        </w:rPr>
        <w:t>(jo)</w:t>
      </w:r>
      <w:r w:rsidR="00E877D4" w:rsidRPr="00E877D4">
        <w:rPr>
          <w:rFonts w:ascii="Calibri" w:hAnsi="Calibri" w:cs="Calibri"/>
        </w:rPr>
        <w:t xml:space="preserve"> vse pogoje, kot so za ponudnika zahtevani v tej dokumentaciji JN. Če </w:t>
      </w:r>
      <w:r w:rsidR="00A37683">
        <w:rPr>
          <w:rFonts w:ascii="Calibri" w:hAnsi="Calibri" w:cs="Calibri"/>
        </w:rPr>
        <w:t>bomo</w:t>
      </w:r>
      <w:r w:rsidR="00E877D4" w:rsidRPr="00E877D4">
        <w:rPr>
          <w:rFonts w:ascii="Calibri" w:hAnsi="Calibri" w:cs="Calibri"/>
        </w:rPr>
        <w:t xml:space="preserve"> </w:t>
      </w:r>
      <w:r w:rsidR="00770351">
        <w:rPr>
          <w:rFonts w:ascii="Calibri" w:hAnsi="Calibri" w:cs="Calibri"/>
        </w:rPr>
        <w:t xml:space="preserve">po </w:t>
      </w:r>
      <w:r w:rsidR="00E877D4" w:rsidRPr="00E877D4">
        <w:rPr>
          <w:rFonts w:ascii="Calibri" w:hAnsi="Calibri" w:cs="Calibri"/>
        </w:rPr>
        <w:t>podpisu pogodbe nominira</w:t>
      </w:r>
      <w:r w:rsidR="00770351">
        <w:rPr>
          <w:rFonts w:ascii="Calibri" w:hAnsi="Calibri" w:cs="Calibri"/>
        </w:rPr>
        <w:t>li</w:t>
      </w:r>
      <w:r w:rsidR="00E877D4" w:rsidRPr="00E877D4">
        <w:rPr>
          <w:rFonts w:ascii="Calibri" w:hAnsi="Calibri" w:cs="Calibri"/>
        </w:rPr>
        <w:t xml:space="preserve"> novega podizvajalca, </w:t>
      </w:r>
      <w:r w:rsidR="00770351">
        <w:rPr>
          <w:rFonts w:ascii="Calibri" w:hAnsi="Calibri" w:cs="Calibri"/>
        </w:rPr>
        <w:t>b</w:t>
      </w:r>
      <w:r w:rsidR="00E877D4" w:rsidRPr="00E877D4">
        <w:rPr>
          <w:rFonts w:ascii="Calibri" w:hAnsi="Calibri" w:cs="Calibri"/>
        </w:rPr>
        <w:t>o slednji prav tako izpolnjeva</w:t>
      </w:r>
      <w:r w:rsidR="00770351">
        <w:rPr>
          <w:rFonts w:ascii="Calibri" w:hAnsi="Calibri" w:cs="Calibri"/>
        </w:rPr>
        <w:t>l</w:t>
      </w:r>
      <w:r w:rsidR="00E877D4" w:rsidRPr="00E877D4">
        <w:rPr>
          <w:rFonts w:ascii="Calibri" w:hAnsi="Calibri" w:cs="Calibri"/>
        </w:rPr>
        <w:t xml:space="preserve"> vse pogoje, kot so bili za ponudnika zahtevani v dokumentaciji JN.</w:t>
      </w:r>
    </w:p>
    <w:p w14:paraId="1F88E3DB" w14:textId="77777777" w:rsidR="00E877D4" w:rsidRPr="00E877D4" w:rsidRDefault="00E877D4" w:rsidP="00E877D4">
      <w:pPr>
        <w:pStyle w:val="Brezrazmikov"/>
        <w:jc w:val="both"/>
        <w:rPr>
          <w:rFonts w:ascii="Calibri" w:hAnsi="Calibri" w:cs="Calibri"/>
        </w:rPr>
      </w:pPr>
    </w:p>
    <w:p w14:paraId="1EA48A53" w14:textId="77777777" w:rsidR="00D60412" w:rsidRPr="00D60412" w:rsidRDefault="00D60412" w:rsidP="00E744C0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 w:themeColor="text1"/>
        </w:rPr>
      </w:pPr>
    </w:p>
    <w:p w14:paraId="3042A3DD" w14:textId="77777777" w:rsidR="00D60412" w:rsidRPr="00D60412" w:rsidRDefault="00D60412" w:rsidP="00E744C0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 w:themeColor="text1"/>
        </w:rPr>
      </w:pPr>
    </w:p>
    <w:p w14:paraId="7D87856F" w14:textId="77777777" w:rsidR="00D60412" w:rsidRPr="00D60412" w:rsidRDefault="00D60412" w:rsidP="00D60412">
      <w:pPr>
        <w:jc w:val="both"/>
        <w:rPr>
          <w:rFonts w:ascii="Calibri" w:eastAsia="Calibri" w:hAnsi="Calibri" w:cs="Calibri"/>
        </w:rPr>
      </w:pPr>
    </w:p>
    <w:p w14:paraId="5316E66A" w14:textId="77777777" w:rsidR="00D60412" w:rsidRPr="00D60412" w:rsidRDefault="00D60412" w:rsidP="00D60412">
      <w:pPr>
        <w:pStyle w:val="Brezrazmikov"/>
        <w:jc w:val="both"/>
        <w:rPr>
          <w:rFonts w:ascii="Calibri" w:hAnsi="Calibri" w:cs="Calibri"/>
        </w:rPr>
      </w:pPr>
      <w:r w:rsidRPr="00D60412">
        <w:rPr>
          <w:rFonts w:ascii="Calibri" w:hAnsi="Calibri" w:cs="Calibri"/>
        </w:rPr>
        <w:t>V/na ___________, dne __________</w:t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  <w:t>Ime in priimek:</w:t>
      </w:r>
    </w:p>
    <w:p w14:paraId="309255E3" w14:textId="77777777" w:rsidR="00D60412" w:rsidRPr="00D60412" w:rsidRDefault="00D60412" w:rsidP="00D60412">
      <w:pPr>
        <w:pStyle w:val="Brezrazmikov"/>
        <w:jc w:val="both"/>
        <w:rPr>
          <w:rFonts w:ascii="Calibri" w:hAnsi="Calibri" w:cs="Calibri"/>
        </w:rPr>
      </w:pPr>
    </w:p>
    <w:p w14:paraId="78F5B616" w14:textId="77777777" w:rsidR="00D60412" w:rsidRPr="00D60412" w:rsidRDefault="00D60412" w:rsidP="00D60412">
      <w:pPr>
        <w:pStyle w:val="Brezrazmikov"/>
        <w:jc w:val="both"/>
        <w:rPr>
          <w:rFonts w:ascii="Calibri" w:hAnsi="Calibri" w:cs="Calibri"/>
        </w:rPr>
      </w:pP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</w:r>
      <w:r w:rsidRPr="00D60412">
        <w:rPr>
          <w:rFonts w:ascii="Calibri" w:hAnsi="Calibri" w:cs="Calibri"/>
        </w:rPr>
        <w:tab/>
        <w:t>Podpis:</w:t>
      </w:r>
    </w:p>
    <w:p w14:paraId="013230D1" w14:textId="77777777" w:rsidR="00D60412" w:rsidRPr="00D60412" w:rsidRDefault="00D60412" w:rsidP="00E744C0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</w:rPr>
      </w:pPr>
    </w:p>
    <w:p w14:paraId="440DEBE3" w14:textId="467F06D9" w:rsidR="00AB386E" w:rsidRDefault="00AB386E" w:rsidP="00E744C0"/>
    <w:sectPr w:rsidR="00AB386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5B0C2" w14:textId="77777777" w:rsidR="00BF368B" w:rsidRDefault="00BF368B" w:rsidP="00D67E4E">
      <w:pPr>
        <w:spacing w:after="0" w:line="240" w:lineRule="auto"/>
      </w:pPr>
      <w:r>
        <w:separator/>
      </w:r>
    </w:p>
  </w:endnote>
  <w:endnote w:type="continuationSeparator" w:id="0">
    <w:p w14:paraId="724DEE9A" w14:textId="77777777" w:rsidR="00BF368B" w:rsidRDefault="00BF368B" w:rsidP="00D67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5416" w14:textId="77777777" w:rsidR="00D67E4E" w:rsidRPr="00F44ED7" w:rsidRDefault="00D67E4E" w:rsidP="00D67E4E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 w:rsidRPr="00F44ED7">
      <w:rPr>
        <w:rFonts w:cstheme="minorHAnsi"/>
        <w:sz w:val="18"/>
        <w:szCs w:val="18"/>
      </w:rPr>
      <w:fldChar w:fldCharType="begin"/>
    </w:r>
    <w:r w:rsidRPr="00F44ED7">
      <w:rPr>
        <w:rFonts w:cstheme="minorHAnsi"/>
        <w:sz w:val="18"/>
        <w:szCs w:val="18"/>
      </w:rPr>
      <w:instrText>PAGE   \* MERGEFORMAT</w:instrText>
    </w:r>
    <w:r w:rsidRPr="00F44ED7"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>6</w:t>
    </w:r>
    <w:r w:rsidRPr="00F44ED7">
      <w:rPr>
        <w:rFonts w:cstheme="minorHAnsi"/>
        <w:sz w:val="18"/>
        <w:szCs w:val="18"/>
      </w:rPr>
      <w:fldChar w:fldCharType="end"/>
    </w:r>
  </w:p>
  <w:p w14:paraId="0C0EB4D9" w14:textId="77777777" w:rsidR="00D67E4E" w:rsidRPr="004C73F3" w:rsidRDefault="00D67E4E" w:rsidP="00D67E4E">
    <w:pPr>
      <w:pStyle w:val="Noga"/>
      <w:rPr>
        <w:rFonts w:cstheme="minorHAnsi"/>
        <w:i/>
        <w:color w:val="000000" w:themeColor="text1"/>
        <w:sz w:val="18"/>
        <w:szCs w:val="18"/>
      </w:rPr>
    </w:pPr>
    <w:r w:rsidRPr="003804C9">
      <w:rPr>
        <w:rFonts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cstheme="minorHAnsi"/>
        <w:i/>
        <w:color w:val="000000" w:themeColor="text1"/>
        <w:sz w:val="18"/>
        <w:szCs w:val="18"/>
      </w:rPr>
      <w:t>.</w:t>
    </w:r>
  </w:p>
  <w:p w14:paraId="3C44DA61" w14:textId="055E3FC3" w:rsidR="00D67E4E" w:rsidRDefault="00D67E4E" w:rsidP="00D67E4E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0" w:name="_Hlk100224955"/>
    <w:r w:rsidRPr="00317777">
      <w:rPr>
        <w:rFonts w:cstheme="minorHAnsi"/>
        <w:i/>
        <w:sz w:val="18"/>
        <w:szCs w:val="18"/>
      </w:rPr>
      <w:t>Rekonstrukcija RTP 110/20 kV Trata ter dobava in montaža VN energetske opreme</w:t>
    </w:r>
    <w:r w:rsidRPr="00E10793">
      <w:rPr>
        <w:rFonts w:cstheme="minorHAnsi"/>
        <w:i/>
        <w:sz w:val="18"/>
        <w:szCs w:val="18"/>
      </w:rPr>
      <w:t xml:space="preserve">, </w:t>
    </w:r>
    <w:bookmarkEnd w:id="0"/>
    <w:r w:rsidRPr="00E10793">
      <w:rPr>
        <w:rFonts w:cstheme="minorHAnsi"/>
        <w:i/>
        <w:sz w:val="18"/>
        <w:szCs w:val="18"/>
      </w:rPr>
      <w:t xml:space="preserve">št. </w:t>
    </w:r>
    <w:r>
      <w:rPr>
        <w:rFonts w:cstheme="minorHAnsi"/>
        <w:i/>
        <w:sz w:val="18"/>
        <w:szCs w:val="18"/>
      </w:rPr>
      <w:t>J</w:t>
    </w:r>
    <w:r w:rsidRPr="00E10793">
      <w:rPr>
        <w:rFonts w:cstheme="minorHAnsi"/>
        <w:i/>
        <w:sz w:val="18"/>
        <w:szCs w:val="18"/>
      </w:rPr>
      <w:t>N</w:t>
    </w:r>
    <w:r>
      <w:rPr>
        <w:rFonts w:cstheme="minorHAnsi"/>
        <w:i/>
        <w:sz w:val="18"/>
        <w:szCs w:val="18"/>
      </w:rPr>
      <w:t>(S)</w:t>
    </w:r>
    <w:r w:rsidRPr="00E10793">
      <w:rPr>
        <w:rFonts w:cstheme="minorHAnsi"/>
        <w:i/>
        <w:sz w:val="18"/>
        <w:szCs w:val="18"/>
      </w:rPr>
      <w:t>25-0</w:t>
    </w:r>
    <w:r>
      <w:rPr>
        <w:rFonts w:cstheme="minorHAnsi"/>
        <w:i/>
        <w:sz w:val="18"/>
        <w:szCs w:val="18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DA3E2" w14:textId="77777777" w:rsidR="00BF368B" w:rsidRDefault="00BF368B" w:rsidP="00D67E4E">
      <w:pPr>
        <w:spacing w:after="0" w:line="240" w:lineRule="auto"/>
      </w:pPr>
      <w:r>
        <w:separator/>
      </w:r>
    </w:p>
  </w:footnote>
  <w:footnote w:type="continuationSeparator" w:id="0">
    <w:p w14:paraId="6914F974" w14:textId="77777777" w:rsidR="00BF368B" w:rsidRDefault="00BF368B" w:rsidP="00D67E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BA4"/>
    <w:rsid w:val="00031763"/>
    <w:rsid w:val="00045BA4"/>
    <w:rsid w:val="000B52AD"/>
    <w:rsid w:val="000D6D90"/>
    <w:rsid w:val="000F01ED"/>
    <w:rsid w:val="001651B5"/>
    <w:rsid w:val="001C5D95"/>
    <w:rsid w:val="0022345E"/>
    <w:rsid w:val="00236905"/>
    <w:rsid w:val="0029321C"/>
    <w:rsid w:val="002E3740"/>
    <w:rsid w:val="00306799"/>
    <w:rsid w:val="003135E8"/>
    <w:rsid w:val="003458E4"/>
    <w:rsid w:val="00384C4B"/>
    <w:rsid w:val="003A5BEE"/>
    <w:rsid w:val="003B3AEC"/>
    <w:rsid w:val="003D75E0"/>
    <w:rsid w:val="004A230C"/>
    <w:rsid w:val="005435D3"/>
    <w:rsid w:val="00665014"/>
    <w:rsid w:val="006803DC"/>
    <w:rsid w:val="007355A6"/>
    <w:rsid w:val="00770351"/>
    <w:rsid w:val="007A6CED"/>
    <w:rsid w:val="00954B26"/>
    <w:rsid w:val="00964580"/>
    <w:rsid w:val="00A37683"/>
    <w:rsid w:val="00AB386E"/>
    <w:rsid w:val="00AD130E"/>
    <w:rsid w:val="00AE470B"/>
    <w:rsid w:val="00B41811"/>
    <w:rsid w:val="00BF368B"/>
    <w:rsid w:val="00C4258C"/>
    <w:rsid w:val="00C61910"/>
    <w:rsid w:val="00CD1294"/>
    <w:rsid w:val="00D60412"/>
    <w:rsid w:val="00D64A0B"/>
    <w:rsid w:val="00D67E4E"/>
    <w:rsid w:val="00D90A9C"/>
    <w:rsid w:val="00E60949"/>
    <w:rsid w:val="00E744C0"/>
    <w:rsid w:val="00E82B96"/>
    <w:rsid w:val="00E877D4"/>
    <w:rsid w:val="00EA7E6E"/>
    <w:rsid w:val="00F01740"/>
    <w:rsid w:val="00F76B38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8ACAB"/>
  <w15:chartTrackingRefBased/>
  <w15:docId w15:val="{4CF462B8-5772-457A-BE1B-BCEABB05D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45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45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45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45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45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45B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45B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45B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45B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45B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45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45B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45BA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45BA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45BA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45BA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45BA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45BA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45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45B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45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45B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45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45BA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45BA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45BA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45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45BA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45BA4"/>
    <w:rPr>
      <w:b/>
      <w:bCs/>
      <w:smallCaps/>
      <w:color w:val="0F4761" w:themeColor="accent1" w:themeShade="BF"/>
      <w:spacing w:val="5"/>
    </w:rPr>
  </w:style>
  <w:style w:type="paragraph" w:styleId="Brezrazmikov">
    <w:name w:val="No Spacing"/>
    <w:link w:val="BrezrazmikovZnak"/>
    <w:uiPriority w:val="99"/>
    <w:qFormat/>
    <w:rsid w:val="00D64A0B"/>
    <w:pPr>
      <w:spacing w:after="0" w:line="240" w:lineRule="auto"/>
    </w:pPr>
  </w:style>
  <w:style w:type="character" w:customStyle="1" w:styleId="BrezrazmikovZnak">
    <w:name w:val="Brez razmikov Znak"/>
    <w:basedOn w:val="Privzetapisavaodstavka"/>
    <w:link w:val="Brezrazmikov"/>
    <w:uiPriority w:val="99"/>
    <w:rsid w:val="00D60412"/>
  </w:style>
  <w:style w:type="paragraph" w:styleId="Revizija">
    <w:name w:val="Revision"/>
    <w:hidden/>
    <w:uiPriority w:val="99"/>
    <w:semiHidden/>
    <w:rsid w:val="00E82B96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D67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E4E"/>
  </w:style>
  <w:style w:type="paragraph" w:styleId="Noga">
    <w:name w:val="footer"/>
    <w:basedOn w:val="Navaden"/>
    <w:link w:val="NogaZnak"/>
    <w:uiPriority w:val="99"/>
    <w:unhideWhenUsed/>
    <w:rsid w:val="00D67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5fd4971b9f5db836a9cb4f296a792f15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3980d8fd0b042558b5d80791c25521d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B384E9-B1AE-4BE5-9048-A001FF0F2282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DD3E282A-DC91-4770-A7F7-CC2AE746E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907B29-104A-4EC9-B4EB-CC70FE41C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16</cp:revision>
  <dcterms:created xsi:type="dcterms:W3CDTF">2025-09-09T09:58:00Z</dcterms:created>
  <dcterms:modified xsi:type="dcterms:W3CDTF">2025-11-07T05:54:00Z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